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4E" w:rsidRPr="00132DBF" w:rsidRDefault="009A0B4E" w:rsidP="00132DBF">
      <w:pPr>
        <w:spacing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4"/>
        </w:rPr>
      </w:pPr>
      <w:r w:rsidRPr="00132DBF">
        <w:rPr>
          <w:rFonts w:ascii="Times New Roman" w:hAnsi="Times New Roman" w:cs="Times New Roman"/>
          <w:b/>
          <w:color w:val="E36C0A" w:themeColor="accent6" w:themeShade="BF"/>
          <w:sz w:val="36"/>
          <w:szCs w:val="24"/>
        </w:rPr>
        <w:t>FACULTY PROFILE</w:t>
      </w:r>
    </w:p>
    <w:p w:rsidR="009A0B4E" w:rsidRPr="00132DBF" w:rsidRDefault="0089629D" w:rsidP="00132DB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132DBF">
        <w:rPr>
          <w:rFonts w:ascii="Times New Roman" w:hAnsi="Times New Roman" w:cs="Times New Roman"/>
          <w:b/>
          <w:color w:val="002060"/>
          <w:sz w:val="32"/>
        </w:rPr>
        <w:t>Mr</w:t>
      </w:r>
      <w:r w:rsidR="00012E56" w:rsidRPr="00132DBF">
        <w:rPr>
          <w:rFonts w:ascii="Times New Roman" w:hAnsi="Times New Roman" w:cs="Times New Roman"/>
          <w:b/>
          <w:color w:val="002060"/>
          <w:sz w:val="32"/>
        </w:rPr>
        <w:t xml:space="preserve">. </w:t>
      </w:r>
      <w:proofErr w:type="spellStart"/>
      <w:r w:rsidR="002A24B8" w:rsidRPr="00132DBF">
        <w:rPr>
          <w:rFonts w:ascii="Times New Roman" w:hAnsi="Times New Roman" w:cs="Times New Roman"/>
          <w:b/>
          <w:color w:val="002060"/>
          <w:sz w:val="32"/>
        </w:rPr>
        <w:t>Hemant</w:t>
      </w:r>
      <w:proofErr w:type="spellEnd"/>
      <w:r w:rsidR="002A24B8" w:rsidRPr="00132DBF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="002A24B8" w:rsidRPr="00132DBF">
        <w:rPr>
          <w:rFonts w:ascii="Times New Roman" w:hAnsi="Times New Roman" w:cs="Times New Roman"/>
          <w:b/>
          <w:color w:val="002060"/>
          <w:sz w:val="32"/>
        </w:rPr>
        <w:t>Bhila</w:t>
      </w:r>
      <w:proofErr w:type="spellEnd"/>
      <w:r w:rsidR="002A24B8" w:rsidRPr="00132DBF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="002A24B8" w:rsidRPr="00132DBF">
        <w:rPr>
          <w:rFonts w:ascii="Times New Roman" w:hAnsi="Times New Roman" w:cs="Times New Roman"/>
          <w:b/>
          <w:color w:val="002060"/>
          <w:sz w:val="32"/>
        </w:rPr>
        <w:t>Wagh</w:t>
      </w:r>
      <w:proofErr w:type="spellEnd"/>
      <w:r w:rsidRPr="00132DBF">
        <w:rPr>
          <w:rFonts w:ascii="Times New Roman" w:hAnsi="Times New Roman" w:cs="Times New Roman"/>
          <w:b/>
          <w:color w:val="002060"/>
          <w:sz w:val="32"/>
        </w:rPr>
        <w:t xml:space="preserve"> </w:t>
      </w:r>
    </w:p>
    <w:p w:rsidR="009A0B4E" w:rsidRPr="00132DBF" w:rsidRDefault="009A0B4E" w:rsidP="00132DB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132DBF">
        <w:rPr>
          <w:rFonts w:ascii="Times New Roman" w:hAnsi="Times New Roman" w:cs="Times New Roman"/>
          <w:b/>
          <w:color w:val="002060"/>
          <w:sz w:val="32"/>
        </w:rPr>
        <w:t>Assistant Professor</w:t>
      </w:r>
    </w:p>
    <w:p w:rsidR="009A0B4E" w:rsidRPr="00132DBF" w:rsidRDefault="009A0B4E" w:rsidP="00132DB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132DBF">
        <w:rPr>
          <w:rFonts w:ascii="Times New Roman" w:hAnsi="Times New Roman" w:cs="Times New Roman"/>
          <w:b/>
          <w:color w:val="002060"/>
          <w:sz w:val="32"/>
        </w:rPr>
        <w:t xml:space="preserve">Department of </w:t>
      </w:r>
      <w:r w:rsidR="0089629D" w:rsidRPr="00132DBF">
        <w:rPr>
          <w:rFonts w:ascii="Times New Roman" w:hAnsi="Times New Roman" w:cs="Times New Roman"/>
          <w:b/>
          <w:color w:val="002060"/>
          <w:sz w:val="32"/>
        </w:rPr>
        <w:t>Electrical</w:t>
      </w:r>
      <w:r w:rsidRPr="00132DBF">
        <w:rPr>
          <w:rFonts w:ascii="Times New Roman" w:hAnsi="Times New Roman" w:cs="Times New Roman"/>
          <w:b/>
          <w:color w:val="002060"/>
          <w:sz w:val="32"/>
        </w:rPr>
        <w:t xml:space="preserve"> Engineering</w:t>
      </w:r>
    </w:p>
    <w:tbl>
      <w:tblPr>
        <w:tblStyle w:val="TableGrid"/>
        <w:tblW w:w="10050" w:type="dxa"/>
        <w:jc w:val="center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4"/>
        <w:gridCol w:w="3476"/>
      </w:tblGrid>
      <w:tr w:rsidR="00A16FB2" w:rsidRPr="00132DBF" w:rsidTr="00132DBF">
        <w:trPr>
          <w:trHeight w:val="3180"/>
          <w:jc w:val="center"/>
        </w:trPr>
        <w:tc>
          <w:tcPr>
            <w:tcW w:w="6574" w:type="dxa"/>
          </w:tcPr>
          <w:p w:rsidR="0089629D" w:rsidRPr="00132DBF" w:rsidRDefault="002A24B8" w:rsidP="00132D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32DBF">
              <w:rPr>
                <w:rFonts w:ascii="Times New Roman" w:hAnsi="Times New Roman" w:cs="Times New Roman"/>
                <w:sz w:val="24"/>
              </w:rPr>
              <w:t xml:space="preserve">Flat No.9 </w:t>
            </w:r>
            <w:proofErr w:type="spellStart"/>
            <w:r w:rsidRPr="00132DBF">
              <w:rPr>
                <w:rFonts w:ascii="Times New Roman" w:hAnsi="Times New Roman" w:cs="Times New Roman"/>
                <w:sz w:val="24"/>
              </w:rPr>
              <w:t>Champasrushti</w:t>
            </w:r>
            <w:proofErr w:type="spellEnd"/>
            <w:r w:rsidRPr="00132D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32DBF">
              <w:rPr>
                <w:rFonts w:ascii="Times New Roman" w:hAnsi="Times New Roman" w:cs="Times New Roman"/>
                <w:sz w:val="24"/>
              </w:rPr>
              <w:t>Appt.,Sneh</w:t>
            </w:r>
            <w:proofErr w:type="spellEnd"/>
            <w:r w:rsidRPr="00132DBF">
              <w:rPr>
                <w:rFonts w:ascii="Times New Roman" w:hAnsi="Times New Roman" w:cs="Times New Roman"/>
                <w:sz w:val="24"/>
              </w:rPr>
              <w:t xml:space="preserve"> Nagar</w:t>
            </w:r>
            <w:r w:rsidR="00D745FC" w:rsidRPr="00132DBF">
              <w:rPr>
                <w:rFonts w:ascii="Times New Roman" w:hAnsi="Times New Roman" w:cs="Times New Roman"/>
                <w:sz w:val="24"/>
              </w:rPr>
              <w:t>,</w:t>
            </w:r>
            <w:r w:rsidRPr="00132D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32DBF">
              <w:rPr>
                <w:rFonts w:ascii="Times New Roman" w:hAnsi="Times New Roman" w:cs="Times New Roman"/>
                <w:sz w:val="24"/>
              </w:rPr>
              <w:t>Mhasrul</w:t>
            </w:r>
            <w:proofErr w:type="spellEnd"/>
            <w:r w:rsidR="0089629D" w:rsidRPr="00132DBF">
              <w:rPr>
                <w:rFonts w:ascii="Times New Roman" w:hAnsi="Times New Roman" w:cs="Times New Roman"/>
                <w:sz w:val="24"/>
              </w:rPr>
              <w:t xml:space="preserve"> Nashik</w:t>
            </w:r>
            <w:r w:rsidR="00D745FC" w:rsidRPr="00132DBF">
              <w:rPr>
                <w:rFonts w:ascii="Times New Roman" w:hAnsi="Times New Roman" w:cs="Times New Roman"/>
                <w:sz w:val="24"/>
              </w:rPr>
              <w:t>-422004</w:t>
            </w:r>
          </w:p>
          <w:p w:rsidR="00A16FB2" w:rsidRPr="00132DBF" w:rsidRDefault="0089629D" w:rsidP="00132D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32DBF">
              <w:rPr>
                <w:rFonts w:ascii="Times New Roman" w:hAnsi="Times New Roman" w:cs="Times New Roman"/>
                <w:sz w:val="24"/>
              </w:rPr>
              <w:t xml:space="preserve">Mob: </w:t>
            </w:r>
            <w:r w:rsidR="002A24B8" w:rsidRPr="00132DBF">
              <w:rPr>
                <w:rFonts w:ascii="Times New Roman" w:hAnsi="Times New Roman" w:cs="Times New Roman"/>
                <w:sz w:val="24"/>
              </w:rPr>
              <w:t>8275587242</w:t>
            </w:r>
          </w:p>
          <w:p w:rsidR="00A16FB2" w:rsidRPr="00132DBF" w:rsidRDefault="00A16FB2" w:rsidP="00132D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32DBF">
              <w:rPr>
                <w:rFonts w:ascii="Times New Roman" w:hAnsi="Times New Roman" w:cs="Times New Roman"/>
                <w:sz w:val="24"/>
              </w:rPr>
              <w:t xml:space="preserve">Email ID: </w:t>
            </w:r>
            <w:hyperlink r:id="rId6" w:history="1">
              <w:r w:rsidR="002A24B8" w:rsidRPr="00132DBF">
                <w:rPr>
                  <w:rStyle w:val="Hyperlink"/>
                  <w:rFonts w:ascii="Times New Roman" w:hAnsi="Times New Roman" w:cs="Times New Roman"/>
                  <w:sz w:val="24"/>
                </w:rPr>
                <w:t>hemant.wagh@ges-coengg.org</w:t>
              </w:r>
            </w:hyperlink>
          </w:p>
        </w:tc>
        <w:tc>
          <w:tcPr>
            <w:tcW w:w="3476" w:type="dxa"/>
            <w:vAlign w:val="center"/>
          </w:tcPr>
          <w:p w:rsidR="00A16FB2" w:rsidRPr="00132DBF" w:rsidRDefault="0032510C" w:rsidP="00132D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2DBF">
              <w:rPr>
                <w:rFonts w:ascii="Times New Roman" w:hAnsi="Times New Roman" w:cs="Times New Roman"/>
                <w:noProof/>
                <w:sz w:val="24"/>
                <w:lang w:bidi="mr-IN"/>
              </w:rPr>
              <w:drawing>
                <wp:inline distT="0" distB="0" distL="0" distR="0">
                  <wp:extent cx="1724722" cy="1592580"/>
                  <wp:effectExtent l="19050" t="0" r="8828" b="0"/>
                  <wp:docPr id="5" name="Picture 4" descr="D:\HBW\HBW 2022-23\mahatransco HBW\HBW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HBW\HBW 2022-23\mahatransco HBW\HBW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593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B4E" w:rsidRPr="00132DBF" w:rsidRDefault="008307D2" w:rsidP="00132DBF">
      <w:pPr>
        <w:tabs>
          <w:tab w:val="left" w:pos="189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132DBF">
        <w:rPr>
          <w:rFonts w:ascii="Times New Roman" w:hAnsi="Times New Roman" w:cs="Times New Roman"/>
          <w:b/>
          <w:sz w:val="24"/>
        </w:rPr>
        <w:t>QUALIFICATION</w:t>
      </w:r>
    </w:p>
    <w:p w:rsidR="008307D2" w:rsidRPr="00132DBF" w:rsidRDefault="008307D2" w:rsidP="00132DBF">
      <w:pPr>
        <w:pStyle w:val="ListParagraph"/>
        <w:numPr>
          <w:ilvl w:val="0"/>
          <w:numId w:val="1"/>
        </w:numPr>
        <w:tabs>
          <w:tab w:val="left" w:pos="1890"/>
        </w:tabs>
        <w:spacing w:line="360" w:lineRule="auto"/>
        <w:rPr>
          <w:rFonts w:ascii="Times New Roman" w:hAnsi="Times New Roman" w:cs="Times New Roman"/>
          <w:sz w:val="24"/>
        </w:rPr>
      </w:pPr>
      <w:r w:rsidRPr="00132DBF">
        <w:rPr>
          <w:rFonts w:ascii="Times New Roman" w:hAnsi="Times New Roman" w:cs="Times New Roman"/>
          <w:sz w:val="24"/>
        </w:rPr>
        <w:t>ME</w:t>
      </w:r>
      <w:r w:rsidR="0089629D" w:rsidRPr="00132DBF">
        <w:rPr>
          <w:rFonts w:ascii="Times New Roman" w:hAnsi="Times New Roman" w:cs="Times New Roman"/>
          <w:sz w:val="24"/>
        </w:rPr>
        <w:t xml:space="preserve"> Electrical Power System</w:t>
      </w:r>
    </w:p>
    <w:p w:rsidR="008307D2" w:rsidRPr="00132DBF" w:rsidRDefault="008307D2" w:rsidP="00132DBF">
      <w:pPr>
        <w:pStyle w:val="ListParagraph"/>
        <w:numPr>
          <w:ilvl w:val="0"/>
          <w:numId w:val="1"/>
        </w:numPr>
        <w:tabs>
          <w:tab w:val="left" w:pos="1890"/>
        </w:tabs>
        <w:spacing w:line="360" w:lineRule="auto"/>
        <w:rPr>
          <w:rFonts w:ascii="Times New Roman" w:hAnsi="Times New Roman" w:cs="Times New Roman"/>
          <w:sz w:val="24"/>
        </w:rPr>
      </w:pPr>
      <w:r w:rsidRPr="00132DBF">
        <w:rPr>
          <w:rFonts w:ascii="Times New Roman" w:hAnsi="Times New Roman" w:cs="Times New Roman"/>
          <w:sz w:val="24"/>
        </w:rPr>
        <w:t>BE</w:t>
      </w:r>
      <w:r w:rsidR="0089629D" w:rsidRPr="00132DBF">
        <w:rPr>
          <w:rFonts w:ascii="Times New Roman" w:hAnsi="Times New Roman" w:cs="Times New Roman"/>
          <w:sz w:val="24"/>
        </w:rPr>
        <w:t xml:space="preserve"> Electrical Engineering</w:t>
      </w:r>
    </w:p>
    <w:p w:rsidR="008307D2" w:rsidRPr="00132DBF" w:rsidRDefault="008307D2" w:rsidP="00132DBF">
      <w:pPr>
        <w:tabs>
          <w:tab w:val="left" w:pos="189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132DBF">
        <w:rPr>
          <w:rFonts w:ascii="Times New Roman" w:hAnsi="Times New Roman" w:cs="Times New Roman"/>
          <w:b/>
          <w:sz w:val="24"/>
        </w:rPr>
        <w:t>TEACHING EXPERIENCE</w:t>
      </w:r>
    </w:p>
    <w:p w:rsidR="008307D2" w:rsidRPr="00132DBF" w:rsidRDefault="00E15CFE" w:rsidP="00132DBF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rPr>
          <w:rFonts w:ascii="Times New Roman" w:hAnsi="Times New Roman" w:cs="Times New Roman"/>
          <w:sz w:val="24"/>
        </w:rPr>
      </w:pPr>
      <w:r w:rsidRPr="00132DBF">
        <w:rPr>
          <w:rFonts w:ascii="Times New Roman" w:hAnsi="Times New Roman" w:cs="Times New Roman"/>
          <w:sz w:val="24"/>
        </w:rPr>
        <w:t xml:space="preserve">Working as Assistant Professor in GES’S RHSCOE MS &amp; R </w:t>
      </w:r>
      <w:proofErr w:type="spellStart"/>
      <w:r w:rsidRPr="00132DBF">
        <w:rPr>
          <w:rFonts w:ascii="Times New Roman" w:hAnsi="Times New Roman" w:cs="Times New Roman"/>
          <w:sz w:val="24"/>
        </w:rPr>
        <w:t>Nashik</w:t>
      </w:r>
      <w:proofErr w:type="spellEnd"/>
      <w:r w:rsidRPr="00132DBF">
        <w:rPr>
          <w:rFonts w:ascii="Times New Roman" w:hAnsi="Times New Roman" w:cs="Times New Roman"/>
          <w:sz w:val="24"/>
        </w:rPr>
        <w:t xml:space="preserve"> </w:t>
      </w:r>
      <w:r w:rsidR="003C3303" w:rsidRPr="00132DBF">
        <w:rPr>
          <w:rFonts w:ascii="Times New Roman" w:hAnsi="Times New Roman" w:cs="Times New Roman"/>
          <w:b/>
          <w:sz w:val="24"/>
        </w:rPr>
        <w:t>16.5</w:t>
      </w:r>
      <w:r w:rsidR="0089629D" w:rsidRPr="00132DBF">
        <w:rPr>
          <w:rFonts w:ascii="Times New Roman" w:hAnsi="Times New Roman" w:cs="Times New Roman"/>
          <w:b/>
          <w:sz w:val="24"/>
        </w:rPr>
        <w:t xml:space="preserve"> Yrs</w:t>
      </w:r>
    </w:p>
    <w:p w:rsidR="008307D2" w:rsidRPr="00132DBF" w:rsidRDefault="008307D2" w:rsidP="00132DBF">
      <w:pPr>
        <w:tabs>
          <w:tab w:val="left" w:pos="189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132DBF">
        <w:rPr>
          <w:rFonts w:ascii="Times New Roman" w:hAnsi="Times New Roman" w:cs="Times New Roman"/>
          <w:b/>
          <w:sz w:val="24"/>
        </w:rPr>
        <w:t>RESEARCH PUBLICATIONS</w:t>
      </w:r>
    </w:p>
    <w:p w:rsidR="0089629D" w:rsidRPr="00132DBF" w:rsidRDefault="004B2AF9" w:rsidP="00132DBF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0"/>
          <w:szCs w:val="20"/>
        </w:rPr>
      </w:pPr>
      <w:hyperlink r:id="rId8" w:history="1">
        <w:r w:rsidR="00324D41" w:rsidRPr="00132DBF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</w:rPr>
          <w:t>Comparison</w:t>
        </w:r>
      </w:hyperlink>
      <w:r w:rsidR="00324D41" w:rsidRPr="00132DBF">
        <w:rPr>
          <w:rFonts w:ascii="Times New Roman" w:hAnsi="Times New Roman" w:cs="Times New Roman"/>
        </w:rPr>
        <w:t xml:space="preserve"> of FACTS devices for power system stability improvement by</w:t>
      </w:r>
      <w:r w:rsidR="0089629D" w:rsidRPr="00132DBF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324D41" w:rsidRPr="00132DBF">
        <w:rPr>
          <w:rFonts w:ascii="Times New Roman" w:hAnsi="Times New Roman" w:cs="Times New Roman"/>
          <w:color w:val="222222"/>
          <w:sz w:val="20"/>
          <w:szCs w:val="20"/>
        </w:rPr>
        <w:t>H.B.Wagh</w:t>
      </w:r>
      <w:proofErr w:type="spellEnd"/>
      <w:r w:rsidR="00324D41" w:rsidRPr="00132DBF">
        <w:rPr>
          <w:rFonts w:ascii="Times New Roman" w:hAnsi="Times New Roman" w:cs="Times New Roman"/>
          <w:color w:val="222222"/>
          <w:sz w:val="20"/>
          <w:szCs w:val="20"/>
        </w:rPr>
        <w:t>, TN Date - 2013</w:t>
      </w:r>
      <w:r w:rsidR="0089629D" w:rsidRPr="00132DBF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324D41" w:rsidRPr="00132DBF">
        <w:rPr>
          <w:rFonts w:ascii="Times New Roman" w:hAnsi="Times New Roman" w:cs="Times New Roman"/>
          <w:color w:val="222222"/>
          <w:sz w:val="20"/>
          <w:szCs w:val="20"/>
        </w:rPr>
        <w:t>2</w:t>
      </w:r>
      <w:r w:rsidR="00324D41" w:rsidRPr="00132DBF">
        <w:rPr>
          <w:rFonts w:ascii="Times New Roman" w:hAnsi="Times New Roman" w:cs="Times New Roman"/>
          <w:color w:val="222222"/>
          <w:sz w:val="20"/>
          <w:szCs w:val="20"/>
          <w:vertAlign w:val="superscript"/>
        </w:rPr>
        <w:t>nd</w:t>
      </w:r>
      <w:r w:rsidR="0089629D" w:rsidRPr="00132DBF">
        <w:rPr>
          <w:rFonts w:ascii="Times New Roman" w:hAnsi="Times New Roman" w:cs="Times New Roman"/>
          <w:color w:val="222222"/>
          <w:sz w:val="20"/>
          <w:szCs w:val="20"/>
        </w:rPr>
        <w:t xml:space="preserve"> International Conference on </w:t>
      </w:r>
      <w:r w:rsidR="00D745FC" w:rsidRPr="00132DBF">
        <w:rPr>
          <w:rFonts w:ascii="Times New Roman" w:hAnsi="Times New Roman" w:cs="Times New Roman"/>
          <w:color w:val="222222"/>
          <w:sz w:val="20"/>
          <w:szCs w:val="20"/>
        </w:rPr>
        <w:t xml:space="preserve">recent trends in engineering &amp; technology 22-24 </w:t>
      </w:r>
      <w:proofErr w:type="spellStart"/>
      <w:proofErr w:type="gramStart"/>
      <w:r w:rsidR="00D745FC" w:rsidRPr="00132DBF">
        <w:rPr>
          <w:rFonts w:ascii="Times New Roman" w:hAnsi="Times New Roman" w:cs="Times New Roman"/>
          <w:color w:val="222222"/>
          <w:sz w:val="20"/>
          <w:szCs w:val="20"/>
        </w:rPr>
        <w:t>feb</w:t>
      </w:r>
      <w:proofErr w:type="spellEnd"/>
      <w:proofErr w:type="gramEnd"/>
      <w:r w:rsidR="00D745FC" w:rsidRPr="00132DBF">
        <w:rPr>
          <w:rFonts w:ascii="Times New Roman" w:hAnsi="Times New Roman" w:cs="Times New Roman"/>
          <w:color w:val="222222"/>
          <w:sz w:val="20"/>
          <w:szCs w:val="20"/>
        </w:rPr>
        <w:t xml:space="preserve"> 2013</w:t>
      </w:r>
      <w:r w:rsidR="009B55C7" w:rsidRPr="00132DBF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D745FC" w:rsidRPr="00132DBF" w:rsidRDefault="004B2AF9" w:rsidP="00132DBF">
      <w:pPr>
        <w:pStyle w:val="ListParagraph"/>
        <w:numPr>
          <w:ilvl w:val="0"/>
          <w:numId w:val="4"/>
        </w:numPr>
        <w:shd w:val="clear" w:color="auto" w:fill="FFFFFF"/>
        <w:tabs>
          <w:tab w:val="left" w:pos="1890"/>
        </w:tabs>
        <w:spacing w:line="360" w:lineRule="auto"/>
        <w:rPr>
          <w:rFonts w:ascii="Times New Roman" w:eastAsia="Calibri" w:hAnsi="Times New Roman" w:cs="Times New Roman"/>
          <w:b/>
          <w:sz w:val="24"/>
        </w:rPr>
      </w:pPr>
      <w:hyperlink r:id="rId9" w:history="1">
        <w:r w:rsidR="00D745FC" w:rsidRPr="00132DBF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</w:rPr>
          <w:t>Energy</w:t>
        </w:r>
      </w:hyperlink>
      <w:r w:rsidR="00D745FC" w:rsidRPr="00132DBF">
        <w:rPr>
          <w:rFonts w:ascii="Times New Roman" w:hAnsi="Times New Roman" w:cs="Times New Roman"/>
        </w:rPr>
        <w:t xml:space="preserve"> restructuring &amp; market policy by</w:t>
      </w:r>
      <w:r w:rsidR="0089629D" w:rsidRPr="00132DBF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D745FC" w:rsidRPr="00132DBF">
        <w:rPr>
          <w:rFonts w:ascii="Times New Roman" w:hAnsi="Times New Roman" w:cs="Times New Roman"/>
          <w:color w:val="222222"/>
          <w:sz w:val="20"/>
          <w:szCs w:val="20"/>
        </w:rPr>
        <w:t>H.B.Wagh</w:t>
      </w:r>
      <w:proofErr w:type="spellEnd"/>
      <w:r w:rsidR="00D745FC" w:rsidRPr="00132DBF">
        <w:rPr>
          <w:rFonts w:ascii="Times New Roman" w:hAnsi="Times New Roman" w:cs="Times New Roman"/>
          <w:color w:val="222222"/>
          <w:sz w:val="20"/>
          <w:szCs w:val="20"/>
        </w:rPr>
        <w:t xml:space="preserve"> ICSES 10</w:t>
      </w:r>
      <w:r w:rsidR="0089629D" w:rsidRPr="00132DBF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D745FC" w:rsidRPr="00132DBF">
        <w:rPr>
          <w:rFonts w:ascii="Times New Roman" w:hAnsi="Times New Roman" w:cs="Times New Roman"/>
          <w:color w:val="222222"/>
          <w:sz w:val="20"/>
          <w:szCs w:val="20"/>
        </w:rPr>
        <w:t>1-2 April 2010</w:t>
      </w:r>
      <w:r w:rsidR="009B55C7" w:rsidRPr="00132DBF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8307D2" w:rsidRPr="00132DBF" w:rsidRDefault="00A16FB2" w:rsidP="00132DBF">
      <w:pPr>
        <w:shd w:val="clear" w:color="auto" w:fill="FFFFFF"/>
        <w:tabs>
          <w:tab w:val="left" w:pos="1890"/>
        </w:tabs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132DBF">
        <w:rPr>
          <w:rFonts w:ascii="Times New Roman" w:hAnsi="Times New Roman" w:cs="Times New Roman"/>
          <w:b/>
          <w:sz w:val="24"/>
        </w:rPr>
        <w:t>ADMINISTRATIVE WORK</w:t>
      </w:r>
    </w:p>
    <w:tbl>
      <w:tblPr>
        <w:tblStyle w:val="LightList-Accent5"/>
        <w:tblW w:w="105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579"/>
        <w:gridCol w:w="2412"/>
        <w:gridCol w:w="7607"/>
      </w:tblGrid>
      <w:tr w:rsidR="008307D2" w:rsidRPr="00132DBF" w:rsidTr="00132DBF">
        <w:trPr>
          <w:cnfStyle w:val="100000000000"/>
          <w:trHeight w:val="253"/>
        </w:trPr>
        <w:tc>
          <w:tcPr>
            <w:cnfStyle w:val="001000000000"/>
            <w:tcW w:w="579" w:type="dxa"/>
            <w:shd w:val="clear" w:color="auto" w:fill="4BACC6"/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color w:val="FFFFFF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color w:val="FFFFFF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7607" w:type="dxa"/>
            <w:shd w:val="clear" w:color="auto" w:fill="4BACC6"/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color w:val="FFFFFF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color w:val="FFFFFF"/>
                <w:sz w:val="24"/>
              </w:rPr>
              <w:t>Description</w:t>
            </w:r>
          </w:p>
        </w:tc>
      </w:tr>
      <w:tr w:rsidR="008307D2" w:rsidRPr="00132DBF" w:rsidTr="00132DBF">
        <w:trPr>
          <w:cnfStyle w:val="000000100000"/>
          <w:trHeight w:val="520"/>
        </w:trPr>
        <w:tc>
          <w:tcPr>
            <w:cnfStyle w:val="00100000000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1.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132DBF" w:rsidRDefault="00D745FC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sz w:val="24"/>
              </w:rPr>
              <w:t>EPSA Coordinator</w:t>
            </w:r>
          </w:p>
        </w:tc>
        <w:tc>
          <w:tcPr>
            <w:cnfStyle w:val="000100000000"/>
            <w:tcW w:w="76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132DBF" w:rsidRDefault="00D745FC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Under Electrical Power Student Association(EPSA) arrange departmental event</w:t>
            </w:r>
          </w:p>
        </w:tc>
      </w:tr>
      <w:tr w:rsidR="008307D2" w:rsidRPr="00132DBF" w:rsidTr="00132DBF">
        <w:trPr>
          <w:cnfStyle w:val="010000000000"/>
          <w:trHeight w:val="507"/>
        </w:trPr>
        <w:tc>
          <w:tcPr>
            <w:cnfStyle w:val="001000000000"/>
            <w:tcW w:w="57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2.</w:t>
            </w:r>
          </w:p>
        </w:tc>
        <w:tc>
          <w:tcPr>
            <w:cnfStyle w:val="000010000000"/>
            <w:tcW w:w="241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132DBF" w:rsidRDefault="00D745FC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High Voltage Lab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Incharge</w:t>
            </w:r>
            <w:proofErr w:type="spellEnd"/>
          </w:p>
        </w:tc>
        <w:tc>
          <w:tcPr>
            <w:cnfStyle w:val="000100000000"/>
            <w:tcW w:w="7607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:rsidR="00D745FC" w:rsidRPr="00132DBF" w:rsidRDefault="00D745FC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  <w:t>High Voltage lab (0-65 KV) high voltage experiments perform.</w:t>
            </w:r>
          </w:p>
        </w:tc>
      </w:tr>
    </w:tbl>
    <w:p w:rsidR="003C3303" w:rsidRPr="00132DBF" w:rsidRDefault="00207740" w:rsidP="00132DBF">
      <w:pPr>
        <w:tabs>
          <w:tab w:val="left" w:pos="1890"/>
        </w:tabs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132DBF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3C3303" w:rsidRPr="00132DBF" w:rsidRDefault="003C3303" w:rsidP="00132DBF">
      <w:pPr>
        <w:tabs>
          <w:tab w:val="left" w:pos="1890"/>
        </w:tabs>
        <w:spacing w:line="360" w:lineRule="auto"/>
        <w:rPr>
          <w:rFonts w:ascii="Times New Roman" w:eastAsia="Calibri" w:hAnsi="Times New Roman" w:cs="Times New Roman"/>
          <w:b/>
          <w:sz w:val="24"/>
        </w:rPr>
      </w:pPr>
    </w:p>
    <w:p w:rsidR="008307D2" w:rsidRPr="00132DBF" w:rsidRDefault="00207740" w:rsidP="00132DBF">
      <w:pPr>
        <w:tabs>
          <w:tab w:val="left" w:pos="1890"/>
        </w:tabs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132DBF">
        <w:rPr>
          <w:rFonts w:ascii="Times New Roman" w:eastAsia="Calibri" w:hAnsi="Times New Roman" w:cs="Times New Roman"/>
          <w:b/>
          <w:sz w:val="24"/>
        </w:rPr>
        <w:lastRenderedPageBreak/>
        <w:t xml:space="preserve"> </w:t>
      </w:r>
      <w:r w:rsidR="008307D2" w:rsidRPr="00132DBF">
        <w:rPr>
          <w:rFonts w:ascii="Times New Roman" w:eastAsia="Calibri" w:hAnsi="Times New Roman" w:cs="Times New Roman"/>
          <w:b/>
          <w:sz w:val="24"/>
        </w:rPr>
        <w:t>UNIVERSITY RESPONSIBILTITES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738"/>
        <w:gridCol w:w="3021"/>
        <w:gridCol w:w="6839"/>
      </w:tblGrid>
      <w:tr w:rsidR="008307D2" w:rsidRPr="00132DBF" w:rsidTr="00132DBF">
        <w:trPr>
          <w:cnfStyle w:val="100000000000"/>
          <w:trHeight w:val="265"/>
        </w:trPr>
        <w:tc>
          <w:tcPr>
            <w:cnfStyle w:val="001000000000"/>
            <w:tcW w:w="738" w:type="dxa"/>
            <w:shd w:val="clear" w:color="auto" w:fill="4BACC6"/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6839" w:type="dxa"/>
            <w:shd w:val="clear" w:color="auto" w:fill="4BACC6"/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color w:val="FFFFFF"/>
                <w:sz w:val="24"/>
              </w:rPr>
              <w:t>Duties</w:t>
            </w:r>
          </w:p>
        </w:tc>
      </w:tr>
      <w:tr w:rsidR="008307D2" w:rsidRPr="00132DBF" w:rsidTr="00132DBF">
        <w:trPr>
          <w:cnfStyle w:val="000000100000"/>
          <w:trHeight w:val="544"/>
        </w:trPr>
        <w:tc>
          <w:tcPr>
            <w:cnfStyle w:val="001000000000"/>
            <w:tcW w:w="738" w:type="dxa"/>
          </w:tcPr>
          <w:p w:rsidR="008307D2" w:rsidRPr="00132DBF" w:rsidRDefault="00132DBF" w:rsidP="00132DBF">
            <w:pPr>
              <w:tabs>
                <w:tab w:val="left" w:pos="1890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cnfStyle w:val="00001000000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sz w:val="24"/>
              </w:rPr>
              <w:t>Subject Expert</w:t>
            </w:r>
          </w:p>
        </w:tc>
        <w:tc>
          <w:tcPr>
            <w:cnfStyle w:val="000100000000"/>
            <w:tcW w:w="6839" w:type="dxa"/>
          </w:tcPr>
          <w:p w:rsidR="008307D2" w:rsidRPr="00132DBF" w:rsidRDefault="00D745FC" w:rsidP="00132DBF">
            <w:pPr>
              <w:tabs>
                <w:tab w:val="left" w:pos="1890"/>
              </w:tabs>
              <w:spacing w:line="360" w:lineRule="auto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High Voltage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Engineering,Basic</w:t>
            </w:r>
            <w:proofErr w:type="spell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Electrical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Engineeri</w:t>
            </w:r>
            <w:r w:rsidR="00DA07ED" w:rsidRPr="00132DBF">
              <w:rPr>
                <w:rFonts w:ascii="Times New Roman" w:eastAsia="Calibri" w:hAnsi="Times New Roman" w:cs="Times New Roman"/>
                <w:b w:val="0"/>
                <w:sz w:val="24"/>
              </w:rPr>
              <w:t>ng,Power</w:t>
            </w:r>
            <w:proofErr w:type="spellEnd"/>
            <w:r w:rsidR="00DA07ED"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Generation </w:t>
            </w:r>
            <w:proofErr w:type="spellStart"/>
            <w:r w:rsidR="00DA07ED" w:rsidRPr="00132DBF">
              <w:rPr>
                <w:rFonts w:ascii="Times New Roman" w:eastAsia="Calibri" w:hAnsi="Times New Roman" w:cs="Times New Roman"/>
                <w:b w:val="0"/>
                <w:sz w:val="24"/>
              </w:rPr>
              <w:t>Technologis</w:t>
            </w: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,Network</w:t>
            </w:r>
            <w:proofErr w:type="spell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Analysis,Power</w:t>
            </w:r>
            <w:proofErr w:type="spell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sytem</w:t>
            </w:r>
            <w:proofErr w:type="spell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-II</w:t>
            </w:r>
          </w:p>
        </w:tc>
      </w:tr>
      <w:tr w:rsidR="008307D2" w:rsidRPr="00132DBF" w:rsidTr="00132DBF">
        <w:trPr>
          <w:trHeight w:val="544"/>
        </w:trPr>
        <w:tc>
          <w:tcPr>
            <w:cnfStyle w:val="001000000000"/>
            <w:tcW w:w="738" w:type="dxa"/>
          </w:tcPr>
          <w:p w:rsidR="008307D2" w:rsidRPr="00132DBF" w:rsidRDefault="00132DBF" w:rsidP="00132DBF">
            <w:pPr>
              <w:tabs>
                <w:tab w:val="left" w:pos="1890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cnfStyle w:val="00001000000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132DBF" w:rsidRDefault="00D4251C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sz w:val="24"/>
              </w:rPr>
              <w:t>Book</w:t>
            </w:r>
            <w:r w:rsidR="008307D2" w:rsidRPr="00132DB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32DBF">
              <w:rPr>
                <w:rFonts w:ascii="Times New Roman" w:eastAsia="Calibri" w:hAnsi="Times New Roman" w:cs="Times New Roman"/>
                <w:sz w:val="24"/>
              </w:rPr>
              <w:t>Published</w:t>
            </w:r>
          </w:p>
        </w:tc>
        <w:tc>
          <w:tcPr>
            <w:cnfStyle w:val="000100000000"/>
            <w:tcW w:w="6839" w:type="dxa"/>
          </w:tcPr>
          <w:p w:rsidR="008307D2" w:rsidRPr="00132DBF" w:rsidRDefault="00D4251C" w:rsidP="00132DBF">
            <w:pPr>
              <w:tabs>
                <w:tab w:val="left" w:pos="1890"/>
              </w:tabs>
              <w:spacing w:line="360" w:lineRule="auto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Basic Electrical Engineering by Tech neo Publications.</w:t>
            </w:r>
          </w:p>
        </w:tc>
      </w:tr>
      <w:tr w:rsidR="008307D2" w:rsidRPr="00132DBF" w:rsidTr="00132DBF">
        <w:trPr>
          <w:cnfStyle w:val="000000100000"/>
          <w:trHeight w:val="544"/>
        </w:trPr>
        <w:tc>
          <w:tcPr>
            <w:cnfStyle w:val="00100000000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132DBF" w:rsidRDefault="00132DBF" w:rsidP="00132DBF">
            <w:pPr>
              <w:tabs>
                <w:tab w:val="left" w:pos="1890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sz w:val="24"/>
              </w:rPr>
              <w:t xml:space="preserve">Examiners </w:t>
            </w:r>
          </w:p>
          <w:p w:rsidR="008307D2" w:rsidRPr="00132DBF" w:rsidRDefault="008307D2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sz w:val="24"/>
              </w:rPr>
              <w:t>(External and Internal)</w:t>
            </w:r>
          </w:p>
        </w:tc>
        <w:tc>
          <w:tcPr>
            <w:cnfStyle w:val="000100000000"/>
            <w:tcW w:w="683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132DBF" w:rsidRDefault="00D745FC" w:rsidP="00132DBF">
            <w:pPr>
              <w:tabs>
                <w:tab w:val="left" w:pos="1890"/>
              </w:tabs>
              <w:spacing w:after="200" w:line="360" w:lineRule="auto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High Voltage Engineering, </w:t>
            </w:r>
            <w:r w:rsidR="00DA07ED"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Power Generation </w:t>
            </w:r>
            <w:proofErr w:type="spellStart"/>
            <w:r w:rsidR="00DA07ED" w:rsidRPr="00132DBF">
              <w:rPr>
                <w:rFonts w:ascii="Times New Roman" w:eastAsia="Calibri" w:hAnsi="Times New Roman" w:cs="Times New Roman"/>
                <w:b w:val="0"/>
                <w:sz w:val="24"/>
              </w:rPr>
              <w:t>Technologi</w:t>
            </w: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s,Network</w:t>
            </w:r>
            <w:proofErr w:type="spell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Analysis,Power</w:t>
            </w:r>
            <w:proofErr w:type="spell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sytem</w:t>
            </w:r>
            <w:proofErr w:type="spell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-II</w:t>
            </w:r>
          </w:p>
        </w:tc>
      </w:tr>
      <w:tr w:rsidR="008307D2" w:rsidRPr="00132DBF" w:rsidTr="00132DBF">
        <w:trPr>
          <w:trHeight w:val="544"/>
        </w:trPr>
        <w:tc>
          <w:tcPr>
            <w:cnfStyle w:val="001000000000"/>
            <w:tcW w:w="738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8307D2" w:rsidRPr="00132DBF" w:rsidRDefault="00132DBF" w:rsidP="00132DBF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cnfStyle w:val="000010000000"/>
            <w:tcW w:w="3021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8307D2" w:rsidRPr="00132DBF" w:rsidRDefault="008307D2" w:rsidP="00132DBF">
            <w:pPr>
              <w:tabs>
                <w:tab w:val="left" w:pos="189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sz w:val="24"/>
              </w:rPr>
              <w:t>Senior Supervisor (External)</w:t>
            </w:r>
          </w:p>
        </w:tc>
        <w:tc>
          <w:tcPr>
            <w:cnfStyle w:val="000100000000"/>
            <w:tcW w:w="6839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89629D" w:rsidRPr="00132DBF" w:rsidRDefault="003A1A21" w:rsidP="00132DBF">
            <w:pPr>
              <w:shd w:val="clear" w:color="auto" w:fill="FFFFFF"/>
              <w:spacing w:line="360" w:lineRule="auto"/>
              <w:outlineLvl w:val="1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KBT College of E</w:t>
            </w:r>
            <w:r w:rsidR="00446D5A" w:rsidRPr="00132DBF">
              <w:rPr>
                <w:rFonts w:ascii="Times New Roman" w:eastAsia="Calibri" w:hAnsi="Times New Roman" w:cs="Times New Roman"/>
                <w:b w:val="0"/>
                <w:sz w:val="24"/>
              </w:rPr>
              <w:t>ngineering ,</w:t>
            </w:r>
            <w:proofErr w:type="spellStart"/>
            <w:r w:rsidR="00446D5A" w:rsidRPr="00132DBF">
              <w:rPr>
                <w:rFonts w:ascii="Times New Roman" w:eastAsia="Calibri" w:hAnsi="Times New Roman" w:cs="Times New Roman"/>
                <w:b w:val="0"/>
                <w:sz w:val="24"/>
              </w:rPr>
              <w:t>Nashik</w:t>
            </w:r>
            <w:proofErr w:type="spellEnd"/>
            <w:r w:rsidR="00446D5A"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(NDMVP)</w:t>
            </w:r>
          </w:p>
          <w:p w:rsidR="00446D5A" w:rsidRPr="00132DBF" w:rsidRDefault="00446D5A" w:rsidP="00132DBF">
            <w:pPr>
              <w:shd w:val="clear" w:color="auto" w:fill="FFFFFF"/>
              <w:spacing w:line="360" w:lineRule="auto"/>
              <w:outlineLvl w:val="1"/>
              <w:rPr>
                <w:rFonts w:ascii="Times New Roman" w:eastAsia="Calibri" w:hAnsi="Times New Roman" w:cs="Times New Roman"/>
                <w:b w:val="0"/>
                <w:sz w:val="24"/>
              </w:rPr>
            </w:pPr>
          </w:p>
        </w:tc>
      </w:tr>
      <w:tr w:rsidR="00446D5A" w:rsidRPr="00132DBF" w:rsidTr="00132DBF">
        <w:trPr>
          <w:cnfStyle w:val="010000000000"/>
          <w:trHeight w:val="544"/>
        </w:trPr>
        <w:tc>
          <w:tcPr>
            <w:cnfStyle w:val="001000000000"/>
            <w:tcW w:w="73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446D5A" w:rsidRPr="00132DBF" w:rsidRDefault="00132DBF" w:rsidP="00132DBF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2DB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cnfStyle w:val="000010000000"/>
            <w:tcW w:w="302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46D5A" w:rsidRPr="00132DBF" w:rsidRDefault="00446D5A" w:rsidP="00132DBF">
            <w:pPr>
              <w:tabs>
                <w:tab w:val="left" w:pos="189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Senior Supervisor (Internal)</w:t>
            </w:r>
          </w:p>
        </w:tc>
        <w:tc>
          <w:tcPr>
            <w:cnfStyle w:val="000100000000"/>
            <w:tcW w:w="6839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:rsidR="00446D5A" w:rsidRPr="00132DBF" w:rsidRDefault="00446D5A" w:rsidP="00132DBF">
            <w:pPr>
              <w:shd w:val="clear" w:color="auto" w:fill="FFFFFF"/>
              <w:spacing w:line="360" w:lineRule="auto"/>
              <w:outlineLvl w:val="1"/>
              <w:rPr>
                <w:rFonts w:ascii="Times New Roman" w:eastAsia="Calibri" w:hAnsi="Times New Roman" w:cs="Times New Roman"/>
                <w:b w:val="0"/>
                <w:sz w:val="24"/>
              </w:rPr>
            </w:pPr>
            <w:proofErr w:type="gram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GES’s 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R.H.Sapat</w:t>
            </w:r>
            <w:proofErr w:type="spellEnd"/>
            <w:proofErr w:type="gram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 college of Engineering Management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Studeis,Research</w:t>
            </w:r>
            <w:proofErr w:type="spell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 xml:space="preserve">, </w:t>
            </w:r>
            <w:proofErr w:type="spellStart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Nashik</w:t>
            </w:r>
            <w:proofErr w:type="spellEnd"/>
            <w:r w:rsidRPr="00132DBF">
              <w:rPr>
                <w:rFonts w:ascii="Times New Roman" w:eastAsia="Calibri" w:hAnsi="Times New Roman" w:cs="Times New Roman"/>
                <w:b w:val="0"/>
                <w:sz w:val="24"/>
              </w:rPr>
              <w:t>.</w:t>
            </w:r>
          </w:p>
        </w:tc>
      </w:tr>
    </w:tbl>
    <w:p w:rsidR="008307D2" w:rsidRPr="00132DBF" w:rsidRDefault="008307D2" w:rsidP="00132DBF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307D2" w:rsidRPr="00132DBF" w:rsidRDefault="008C65EC" w:rsidP="00132DBF">
      <w:pPr>
        <w:tabs>
          <w:tab w:val="left" w:pos="189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132DBF">
        <w:rPr>
          <w:rFonts w:ascii="Times New Roman" w:hAnsi="Times New Roman" w:cs="Times New Roman"/>
          <w:b/>
          <w:sz w:val="24"/>
        </w:rPr>
        <w:t>FDP/WORKSHOP/WEBINAR/SEMINAR ATTENDED</w:t>
      </w:r>
    </w:p>
    <w:p w:rsidR="00007547" w:rsidRPr="00132DBF" w:rsidRDefault="00D438A6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 xml:space="preserve">Attended One month FDP </w:t>
      </w:r>
      <w:r w:rsidR="00007547" w:rsidRPr="00132DBF">
        <w:rPr>
          <w:rFonts w:ascii="Times New Roman" w:hAnsi="Times New Roman" w:cs="Times New Roman"/>
          <w:sz w:val="24"/>
          <w:szCs w:val="24"/>
        </w:rPr>
        <w:t xml:space="preserve">organized by Skill </w:t>
      </w:r>
      <w:proofErr w:type="spellStart"/>
      <w:r w:rsidR="00007547" w:rsidRPr="00132DBF">
        <w:rPr>
          <w:rFonts w:ascii="Times New Roman" w:hAnsi="Times New Roman" w:cs="Times New Roman"/>
          <w:sz w:val="24"/>
          <w:szCs w:val="24"/>
        </w:rPr>
        <w:t>Dzire</w:t>
      </w:r>
      <w:proofErr w:type="spellEnd"/>
      <w:r w:rsidR="00007547" w:rsidRPr="00132DBF">
        <w:rPr>
          <w:rFonts w:ascii="Times New Roman" w:hAnsi="Times New Roman" w:cs="Times New Roman"/>
          <w:sz w:val="24"/>
          <w:szCs w:val="24"/>
        </w:rPr>
        <w:t xml:space="preserve"> in collaboration with AICTE, SWAYAM plus on topic of Electric Vehicle duration Sept 2024.</w:t>
      </w:r>
    </w:p>
    <w:p w:rsidR="00A9371E" w:rsidRPr="00132DBF" w:rsidRDefault="00A9371E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 xml:space="preserve">Participated in Faculty orientation workshop on </w:t>
      </w:r>
      <w:r w:rsidR="00D438A6" w:rsidRPr="00132DBF">
        <w:rPr>
          <w:rFonts w:ascii="Times New Roman" w:hAnsi="Times New Roman" w:cs="Times New Roman"/>
          <w:sz w:val="24"/>
          <w:szCs w:val="24"/>
        </w:rPr>
        <w:t>revised</w:t>
      </w:r>
      <w:r w:rsidRPr="00132DBF">
        <w:rPr>
          <w:rFonts w:ascii="Times New Roman" w:hAnsi="Times New Roman" w:cs="Times New Roman"/>
          <w:sz w:val="24"/>
          <w:szCs w:val="24"/>
        </w:rPr>
        <w:t xml:space="preserve"> curriculum for Basic Electrical Engineering (2024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Patt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>.) organized by AISSMS on 12 Aug. 2024.</w:t>
      </w:r>
    </w:p>
    <w:p w:rsidR="001116D3" w:rsidRPr="00132DBF" w:rsidRDefault="001116D3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 xml:space="preserve">Participated in Five days FDP on Designing &amp; Development of Electric </w:t>
      </w:r>
      <w:r w:rsidR="00A9371E" w:rsidRPr="00132DBF">
        <w:rPr>
          <w:rFonts w:ascii="Times New Roman" w:hAnsi="Times New Roman" w:cs="Times New Roman"/>
          <w:sz w:val="24"/>
          <w:szCs w:val="24"/>
        </w:rPr>
        <w:t>Vehicle at</w:t>
      </w:r>
      <w:r w:rsidRPr="0013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Dhanekula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Instutute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 xml:space="preserve"> of engineering &amp; technology Vijayawada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 xml:space="preserve"> Pradesh From 18-12-2023 to 22-12-2023.</w:t>
      </w:r>
    </w:p>
    <w:p w:rsidR="003A1A21" w:rsidRPr="00132DBF" w:rsidRDefault="003A1A21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 xml:space="preserve">Participated in a “Two-week ISTE STTP Electrical power system” conducted by IIT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>.</w:t>
      </w:r>
    </w:p>
    <w:p w:rsidR="003A1A21" w:rsidRPr="00132DBF" w:rsidRDefault="003A1A21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>Attended “One day workshop” on Basic Electrical Engineering syllabus revision.</w:t>
      </w:r>
    </w:p>
    <w:p w:rsidR="003A1A21" w:rsidRPr="00132DBF" w:rsidRDefault="003A1A21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 xml:space="preserve">Participated in “Three days Faculty Development Program on Energy &amp; Power Quality Management &amp;High Voltage Engineering at GES RHS COE MS &amp; R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Nashik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>.</w:t>
      </w:r>
    </w:p>
    <w:p w:rsidR="003A1A21" w:rsidRPr="00132DBF" w:rsidRDefault="003A1A21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 xml:space="preserve">Attended one-week national level faculty development programmed on Advances in SCADA &amp; 5G Technology organized by SVIT,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Chincholi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 xml:space="preserve"> from 5/07/2021 to 9/07/2021. </w:t>
      </w:r>
    </w:p>
    <w:p w:rsidR="003A1A21" w:rsidRPr="00132DBF" w:rsidRDefault="003A1A21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 xml:space="preserve">Participated in Faculty orientation program for SE Electrical Engineering 2019 pattern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>-II in association with SPPU on 27/02/2021.</w:t>
      </w:r>
    </w:p>
    <w:p w:rsidR="003A1A21" w:rsidRPr="00132DBF" w:rsidRDefault="003A1A21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>Attended TEQIP -III sponsored five-day faculty development program on Renewable Energy Technologies organized by RTU, Kota from 26/02/2021 to 2/03/2021.</w:t>
      </w:r>
    </w:p>
    <w:p w:rsidR="003A1A21" w:rsidRPr="00132DBF" w:rsidRDefault="003A1A21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>Attended national level webinar on Design for X conducted by JSPM on 19/06/2021.</w:t>
      </w:r>
    </w:p>
    <w:p w:rsidR="003A1A21" w:rsidRPr="00132DBF" w:rsidRDefault="003A1A21" w:rsidP="00132DB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t>Participated in National level webinar on Unlocking industrial potential of digital twin organized by SNJB on 4/06/2021.</w:t>
      </w:r>
    </w:p>
    <w:p w:rsidR="003A1A21" w:rsidRPr="00132DBF" w:rsidRDefault="003A1A21" w:rsidP="00132DBF">
      <w:pPr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sz w:val="24"/>
          <w:szCs w:val="24"/>
        </w:rPr>
        <w:lastRenderedPageBreak/>
        <w:t xml:space="preserve">Organized Webinar on </w:t>
      </w:r>
      <w:r w:rsidRPr="00132DB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132DBF">
        <w:rPr>
          <w:rFonts w:ascii="Times New Roman" w:hAnsi="Times New Roman" w:cs="Times New Roman"/>
          <w:bCs/>
          <w:sz w:val="24"/>
          <w:szCs w:val="24"/>
        </w:rPr>
        <w:t>How to Get Electrical Contractor License &amp; Fill Tenders on Government Projects</w:t>
      </w:r>
      <w:r w:rsidRPr="00132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DBF">
        <w:rPr>
          <w:rFonts w:ascii="Times New Roman" w:hAnsi="Times New Roman" w:cs="Times New Roman"/>
          <w:sz w:val="24"/>
          <w:szCs w:val="24"/>
        </w:rPr>
        <w:t xml:space="preserve">on 26/11/2021. The expert speaker Mr.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Haridarshan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Sonawane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 xml:space="preserve">, Assistant Electrical Inspector, Industry Energy &amp;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 xml:space="preserve"> Department Mumbai. Webinar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 xml:space="preserve"> by Mr. H. B. </w:t>
      </w:r>
      <w:proofErr w:type="spellStart"/>
      <w:r w:rsidRPr="00132DBF">
        <w:rPr>
          <w:rFonts w:ascii="Times New Roman" w:hAnsi="Times New Roman" w:cs="Times New Roman"/>
          <w:sz w:val="24"/>
          <w:szCs w:val="24"/>
        </w:rPr>
        <w:t>Wagh</w:t>
      </w:r>
      <w:proofErr w:type="spellEnd"/>
      <w:r w:rsidRPr="00132DBF">
        <w:rPr>
          <w:rFonts w:ascii="Times New Roman" w:hAnsi="Times New Roman" w:cs="Times New Roman"/>
          <w:sz w:val="24"/>
          <w:szCs w:val="24"/>
        </w:rPr>
        <w:t>. More than 150 students get benefited from our &amp; other college.</w:t>
      </w:r>
      <w:r w:rsidRPr="00132DBF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3A1A21" w:rsidRPr="00132DBF" w:rsidRDefault="003A1A21" w:rsidP="00132DBF">
      <w:pPr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BF">
        <w:rPr>
          <w:rFonts w:ascii="Times New Roman" w:hAnsi="Times New Roman" w:cs="Times New Roman"/>
          <w:bCs/>
          <w:color w:val="222222"/>
          <w:sz w:val="24"/>
          <w:szCs w:val="24"/>
        </w:rPr>
        <w:t>ZW-CAD Workshop</w:t>
      </w:r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organised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by Mr. H. B.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Wagh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> for TE Electrical Engineering students from 19/08/2021-23/08/2021. more than 100 students participated in the workshop.</w:t>
      </w:r>
    </w:p>
    <w:p w:rsidR="003A1A21" w:rsidRPr="00132DBF" w:rsidRDefault="003A1A21" w:rsidP="00132D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Mr.H.B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Wagh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ATAL Faculty Development Program on Renewable and Clean Energy for Industries, 25-29th Oct 2021 RV college of Engineering.</w:t>
      </w:r>
    </w:p>
    <w:p w:rsidR="003A1A21" w:rsidRPr="00132DBF" w:rsidRDefault="003A1A21" w:rsidP="00132D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H. B.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Wagh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One-Week Workshop Recent advanced in solar energy research application 25-29th Oct 2021by KBTCOE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Nashik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A1A21" w:rsidRPr="00132DBF" w:rsidRDefault="003A1A21" w:rsidP="00132D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Mr. H. B.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Wagh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One-Week FDP Role of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Honours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courses in Engineering education and research 25-29th Oct 2021, SIT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Lonawala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A1A21" w:rsidRPr="00132DBF" w:rsidRDefault="003A1A21" w:rsidP="00132D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H.B.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Wagh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FDP ON ELECTRIC VEHICAL Online AICTE TRAINING AND </w:t>
      </w:r>
      <w:proofErr w:type="gram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LEARNING(</w:t>
      </w:r>
      <w:proofErr w:type="gramEnd"/>
      <w:r w:rsidRPr="00132DBF">
        <w:rPr>
          <w:rFonts w:ascii="Times New Roman" w:hAnsi="Times New Roman" w:cs="Times New Roman"/>
          <w:color w:val="222222"/>
          <w:sz w:val="24"/>
          <w:szCs w:val="24"/>
        </w:rPr>
        <w:t>ATAL) ACADEMY October 04-08, 2021 Mangalore Institute of Technology &amp; Engineering.</w:t>
      </w:r>
    </w:p>
    <w:p w:rsidR="003A1A21" w:rsidRPr="00132DBF" w:rsidRDefault="003A1A21" w:rsidP="00132D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H.B.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Wagh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FDP on Innovations in Techno-Management and strategic case-based teaching learning online International FDP August 6th-8th, 2021Sinhgad Institute of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Mang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. And Computer application,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Pune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A1A21" w:rsidRPr="00132DBF" w:rsidRDefault="003A1A21" w:rsidP="00132D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H. B.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Wagh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Faculty Orientation Workshop TE (Electrical Revised Syllabus (2019Course).Online Faculty Orientation Workshop August 9th-11</w:t>
      </w:r>
      <w:r w:rsidRPr="00132DBF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,2021Dr. D. Y.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Patil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 Institute of Technology,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Pimpri</w:t>
      </w:r>
      <w:proofErr w:type="spellEnd"/>
      <w:r w:rsidRPr="00132DBF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32DBF">
        <w:rPr>
          <w:rFonts w:ascii="Times New Roman" w:hAnsi="Times New Roman" w:cs="Times New Roman"/>
          <w:color w:val="222222"/>
          <w:sz w:val="24"/>
          <w:szCs w:val="24"/>
        </w:rPr>
        <w:t>Pune</w:t>
      </w:r>
      <w:proofErr w:type="spellEnd"/>
    </w:p>
    <w:p w:rsidR="005625E4" w:rsidRPr="00132DBF" w:rsidRDefault="005625E4" w:rsidP="00132DBF">
      <w:p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5E4" w:rsidRPr="00132DBF" w:rsidRDefault="005625E4" w:rsidP="00132DBF">
      <w:p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4126E" w:rsidRPr="00132DBF" w:rsidRDefault="00B4126E" w:rsidP="00132DBF">
      <w:pPr>
        <w:pStyle w:val="ListParagraph"/>
        <w:tabs>
          <w:tab w:val="left" w:pos="189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B4126E" w:rsidRPr="00132DBF" w:rsidRDefault="00B4126E" w:rsidP="00132DBF">
      <w:pPr>
        <w:pStyle w:val="ListParagraph"/>
        <w:tabs>
          <w:tab w:val="left" w:pos="189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B4126E" w:rsidRPr="00132DBF" w:rsidRDefault="00B4126E" w:rsidP="00132DBF">
      <w:pPr>
        <w:pStyle w:val="ListParagraph"/>
        <w:tabs>
          <w:tab w:val="left" w:pos="189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B4126E" w:rsidRPr="00132DBF" w:rsidRDefault="00C223AF" w:rsidP="00132DBF">
      <w:pPr>
        <w:pStyle w:val="ListParagraph"/>
        <w:tabs>
          <w:tab w:val="left" w:pos="1890"/>
        </w:tabs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132DBF">
        <w:rPr>
          <w:rFonts w:ascii="Times New Roman" w:hAnsi="Times New Roman" w:cs="Times New Roman"/>
          <w:b/>
          <w:sz w:val="24"/>
        </w:rPr>
        <w:t xml:space="preserve">Mr. </w:t>
      </w:r>
      <w:proofErr w:type="spellStart"/>
      <w:r w:rsidR="003A1A21" w:rsidRPr="00132DBF">
        <w:rPr>
          <w:rFonts w:ascii="Times New Roman" w:hAnsi="Times New Roman" w:cs="Times New Roman"/>
          <w:b/>
          <w:sz w:val="24"/>
        </w:rPr>
        <w:t>H.B.Wagh</w:t>
      </w:r>
      <w:proofErr w:type="spellEnd"/>
      <w:r w:rsidRPr="00132DBF">
        <w:rPr>
          <w:rFonts w:ascii="Times New Roman" w:hAnsi="Times New Roman" w:cs="Times New Roman"/>
          <w:b/>
          <w:sz w:val="24"/>
        </w:rPr>
        <w:t xml:space="preserve"> </w:t>
      </w:r>
    </w:p>
    <w:sectPr w:rsidR="00B4126E" w:rsidRPr="00132DBF" w:rsidSect="00132DB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14F51DD9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E3E1F"/>
    <w:multiLevelType w:val="hybridMultilevel"/>
    <w:tmpl w:val="D856E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0B4E"/>
    <w:rsid w:val="00007547"/>
    <w:rsid w:val="00012E56"/>
    <w:rsid w:val="00077E54"/>
    <w:rsid w:val="00095B38"/>
    <w:rsid w:val="000B39D9"/>
    <w:rsid w:val="001116D3"/>
    <w:rsid w:val="00132DBF"/>
    <w:rsid w:val="00207740"/>
    <w:rsid w:val="002A24B8"/>
    <w:rsid w:val="00324D41"/>
    <w:rsid w:val="0032510C"/>
    <w:rsid w:val="00397823"/>
    <w:rsid w:val="003A1A21"/>
    <w:rsid w:val="003C3303"/>
    <w:rsid w:val="00413BAA"/>
    <w:rsid w:val="00446D5A"/>
    <w:rsid w:val="004B2AF9"/>
    <w:rsid w:val="004D5063"/>
    <w:rsid w:val="005625E4"/>
    <w:rsid w:val="006B6A6E"/>
    <w:rsid w:val="008307D2"/>
    <w:rsid w:val="0083401E"/>
    <w:rsid w:val="0089629D"/>
    <w:rsid w:val="008C65EC"/>
    <w:rsid w:val="009A0B4E"/>
    <w:rsid w:val="009B55C7"/>
    <w:rsid w:val="00A16FB2"/>
    <w:rsid w:val="00A63C0E"/>
    <w:rsid w:val="00A76BA3"/>
    <w:rsid w:val="00A9371E"/>
    <w:rsid w:val="00B4126E"/>
    <w:rsid w:val="00B860AF"/>
    <w:rsid w:val="00C223AF"/>
    <w:rsid w:val="00C504D7"/>
    <w:rsid w:val="00C67FAA"/>
    <w:rsid w:val="00CB5C14"/>
    <w:rsid w:val="00D4251C"/>
    <w:rsid w:val="00D438A6"/>
    <w:rsid w:val="00D45EAF"/>
    <w:rsid w:val="00D745FC"/>
    <w:rsid w:val="00DA07ED"/>
    <w:rsid w:val="00DE6772"/>
    <w:rsid w:val="00DF06B9"/>
    <w:rsid w:val="00E15CFE"/>
    <w:rsid w:val="00E56A03"/>
    <w:rsid w:val="00E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72"/>
  </w:style>
  <w:style w:type="paragraph" w:styleId="Heading2">
    <w:name w:val="heading 2"/>
    <w:basedOn w:val="Normal"/>
    <w:link w:val="Heading2Char"/>
    <w:uiPriority w:val="9"/>
    <w:qFormat/>
    <w:rsid w:val="0089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962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5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12E56"/>
    <w:rPr>
      <w:rFonts w:ascii="Ebrima" w:hAnsi="Ebrima" w:hint="default"/>
      <w:b/>
      <w:bCs/>
      <w:i w:val="0"/>
      <w:iCs w:val="0"/>
      <w:color w:val="FF0000"/>
      <w:sz w:val="42"/>
      <w:szCs w:val="42"/>
    </w:rPr>
  </w:style>
  <w:style w:type="character" w:customStyle="1" w:styleId="fontstyle21">
    <w:name w:val="fontstyle21"/>
    <w:basedOn w:val="DefaultParagraphFont"/>
    <w:rsid w:val="00012E56"/>
    <w:rPr>
      <w:rFonts w:ascii="Ebrima" w:hAnsi="Ebrima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DefaultParagraphFont"/>
    <w:rsid w:val="005625E4"/>
    <w:rPr>
      <w:rFonts w:ascii="Georgia" w:hAnsi="Georgia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oi=bibs&amp;cluster=13566714758769778726&amp;btnI=1&amp;hl=e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nt.wagh@ges-coengg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oi=bibs&amp;cluster=4428349376611298483&amp;btnI=1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5C51-904B-4192-8E33-038172BD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HEMANT WAGH</cp:lastModifiedBy>
  <cp:revision>18</cp:revision>
  <dcterms:created xsi:type="dcterms:W3CDTF">2023-12-14T06:59:00Z</dcterms:created>
  <dcterms:modified xsi:type="dcterms:W3CDTF">2024-12-23T07:42:00Z</dcterms:modified>
</cp:coreProperties>
</file>